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D757" w14:textId="77777777" w:rsidR="00C0430A" w:rsidRPr="00E26F50" w:rsidRDefault="00C0430A" w:rsidP="00C0430A">
      <w:pPr>
        <w:spacing w:after="120" w:line="600" w:lineRule="atLeast"/>
        <w:outlineLvl w:val="0"/>
        <w:rPr>
          <w:rFonts w:ascii="&amp;quot" w:eastAsia="Times New Roman" w:hAnsi="&amp;quot" w:cs="Arial"/>
          <w:color w:val="362782"/>
          <w:kern w:val="36"/>
          <w:sz w:val="54"/>
          <w:szCs w:val="54"/>
          <w:lang w:eastAsia="nl-NL"/>
        </w:rPr>
      </w:pPr>
      <w:r w:rsidRPr="00E26F50">
        <w:rPr>
          <w:rFonts w:ascii="&amp;quot" w:eastAsia="Times New Roman" w:hAnsi="&amp;quot" w:cs="Arial"/>
          <w:color w:val="362782"/>
          <w:kern w:val="36"/>
          <w:sz w:val="54"/>
          <w:szCs w:val="54"/>
          <w:lang w:eastAsia="nl-NL"/>
        </w:rPr>
        <w:t>Duinzichtregels</w:t>
      </w:r>
    </w:p>
    <w:p w14:paraId="7DFD1A77" w14:textId="77777777" w:rsidR="00C0430A" w:rsidRPr="00E26F50" w:rsidRDefault="00C0430A" w:rsidP="00C0430A">
      <w:pPr>
        <w:spacing w:after="0" w:line="240" w:lineRule="atLeast"/>
        <w:rPr>
          <w:rFonts w:ascii="Arial" w:eastAsia="Times New Roman" w:hAnsi="Arial" w:cs="Arial"/>
          <w:color w:val="404040"/>
          <w:sz w:val="21"/>
          <w:szCs w:val="21"/>
          <w:lang w:eastAsia="nl-NL"/>
        </w:rPr>
      </w:pPr>
      <w:r w:rsidRPr="00E26F50">
        <w:rPr>
          <w:rFonts w:ascii="Arial" w:eastAsia="Times New Roman" w:hAnsi="Arial" w:cs="Arial"/>
          <w:b/>
          <w:bCs/>
          <w:color w:val="404040"/>
          <w:sz w:val="21"/>
          <w:szCs w:val="21"/>
          <w:bdr w:val="none" w:sz="0" w:space="0" w:color="auto" w:frame="1"/>
          <w:lang w:eastAsia="nl-NL"/>
        </w:rPr>
        <w:t>Algemeen</w:t>
      </w:r>
    </w:p>
    <w:p w14:paraId="71ED3CCA" w14:textId="77777777" w:rsidR="00C0430A" w:rsidRPr="004678DE" w:rsidRDefault="00C0430A" w:rsidP="00C0430A">
      <w:pPr>
        <w:pStyle w:val="Lijstalinea"/>
        <w:numPr>
          <w:ilvl w:val="0"/>
          <w:numId w:val="1"/>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 xml:space="preserve">Uw gedrag in de baan en in </w:t>
      </w:r>
      <w:r w:rsidR="00AC021A" w:rsidRPr="00A34F7A">
        <w:rPr>
          <w:rFonts w:ascii="Arial" w:eastAsia="Times New Roman" w:hAnsi="Arial" w:cs="Arial"/>
          <w:color w:val="000000" w:themeColor="text1"/>
          <w:sz w:val="21"/>
          <w:szCs w:val="21"/>
          <w:lang w:eastAsia="nl-NL"/>
        </w:rPr>
        <w:t>het</w:t>
      </w:r>
      <w:r w:rsidR="00AC021A" w:rsidRPr="00AC021A">
        <w:rPr>
          <w:rFonts w:ascii="Arial" w:eastAsia="Times New Roman" w:hAnsi="Arial" w:cs="Arial"/>
          <w:color w:val="FF0000"/>
          <w:sz w:val="21"/>
          <w:szCs w:val="21"/>
          <w:lang w:eastAsia="nl-NL"/>
        </w:rPr>
        <w:t xml:space="preserve"> </w:t>
      </w:r>
      <w:r w:rsidRPr="004678DE">
        <w:rPr>
          <w:rFonts w:ascii="Arial" w:eastAsia="Times New Roman" w:hAnsi="Arial" w:cs="Arial"/>
          <w:color w:val="404040"/>
          <w:sz w:val="21"/>
          <w:szCs w:val="21"/>
          <w:lang w:eastAsia="nl-NL"/>
        </w:rPr>
        <w:t>clubhuis is er altijd op gericht om de goede sfeer te behouden. U houdt dus altijd rekening met de mensen in uw omgeving en u bejegent overige spelers en medewerkers met respect.</w:t>
      </w:r>
    </w:p>
    <w:p w14:paraId="35421170"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42A3B97F" w14:textId="77777777" w:rsidR="00C0430A" w:rsidRPr="004678DE" w:rsidRDefault="00C0430A" w:rsidP="00C0430A">
      <w:pPr>
        <w:pStyle w:val="Lijstalinea"/>
        <w:numPr>
          <w:ilvl w:val="0"/>
          <w:numId w:val="1"/>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U kleedt zich in gepaste (golf)kleding.</w:t>
      </w:r>
    </w:p>
    <w:p w14:paraId="1E1025BD"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6C848D03" w14:textId="77777777" w:rsidR="00C0430A" w:rsidRPr="004678DE" w:rsidRDefault="00C0430A" w:rsidP="00C0430A">
      <w:pPr>
        <w:pStyle w:val="Lijstalinea"/>
        <w:numPr>
          <w:ilvl w:val="0"/>
          <w:numId w:val="1"/>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U volgt de instructies op van bestuurs-, commissieleden, marshals en de medewerkers.</w:t>
      </w:r>
    </w:p>
    <w:p w14:paraId="3422A5A0"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3038B694" w14:textId="77777777" w:rsidR="00C0430A" w:rsidRPr="004678DE" w:rsidRDefault="00C0430A" w:rsidP="00C0430A">
      <w:pPr>
        <w:pStyle w:val="Lijstalinea"/>
        <w:numPr>
          <w:ilvl w:val="0"/>
          <w:numId w:val="1"/>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Honden zijn niet toegestaan in de baan en in het clubhuis.</w:t>
      </w:r>
    </w:p>
    <w:p w14:paraId="0AC1223D" w14:textId="77777777" w:rsidR="00C0430A" w:rsidRDefault="00C0430A" w:rsidP="00C0430A">
      <w:pPr>
        <w:spacing w:after="0" w:line="240" w:lineRule="atLeast"/>
        <w:rPr>
          <w:rFonts w:ascii="Arial" w:eastAsia="Times New Roman" w:hAnsi="Arial" w:cs="Arial"/>
          <w:color w:val="404040"/>
          <w:sz w:val="21"/>
          <w:szCs w:val="21"/>
          <w:lang w:eastAsia="nl-NL"/>
        </w:rPr>
      </w:pPr>
    </w:p>
    <w:p w14:paraId="1382E57F" w14:textId="25AE6896" w:rsidR="00C0430A" w:rsidRDefault="00C0430A" w:rsidP="00C0430A">
      <w:pPr>
        <w:pStyle w:val="Lijstalinea"/>
        <w:numPr>
          <w:ilvl w:val="0"/>
          <w:numId w:val="1"/>
        </w:numPr>
        <w:spacing w:after="0" w:line="240" w:lineRule="atLeast"/>
        <w:rPr>
          <w:rFonts w:ascii="Arial" w:eastAsia="Times New Roman" w:hAnsi="Arial" w:cs="Arial"/>
          <w:color w:val="404040"/>
          <w:sz w:val="21"/>
          <w:szCs w:val="21"/>
          <w:lang w:eastAsia="nl-NL"/>
        </w:rPr>
      </w:pPr>
      <w:r w:rsidRPr="00880D41">
        <w:rPr>
          <w:rFonts w:ascii="Arial" w:eastAsia="Times New Roman" w:hAnsi="Arial" w:cs="Arial"/>
          <w:color w:val="404040"/>
          <w:sz w:val="21"/>
          <w:szCs w:val="21"/>
          <w:lang w:eastAsia="nl-NL"/>
        </w:rPr>
        <w:t xml:space="preserve">In het clubhuis, op het terras en in de baan is roken niet toegestaan. </w:t>
      </w:r>
    </w:p>
    <w:p w14:paraId="2EEEFF8F" w14:textId="1109D2F9" w:rsidR="00880D41" w:rsidRPr="007C5770" w:rsidRDefault="007C5770" w:rsidP="007C5770">
      <w:pPr>
        <w:spacing w:after="0" w:line="240" w:lineRule="atLeast"/>
        <w:ind w:left="360"/>
        <w:rPr>
          <w:rFonts w:ascii="Arial" w:eastAsia="Times New Roman" w:hAnsi="Arial" w:cs="Arial"/>
          <w:color w:val="404040"/>
          <w:sz w:val="21"/>
          <w:szCs w:val="21"/>
          <w:lang w:eastAsia="nl-NL"/>
        </w:rPr>
      </w:pPr>
      <w:r>
        <w:rPr>
          <w:rFonts w:ascii="Arial" w:eastAsia="Times New Roman" w:hAnsi="Arial" w:cs="Arial"/>
          <w:color w:val="404040"/>
          <w:sz w:val="21"/>
          <w:szCs w:val="21"/>
          <w:lang w:eastAsia="nl-NL"/>
        </w:rPr>
        <w:t xml:space="preserve">       </w:t>
      </w:r>
    </w:p>
    <w:p w14:paraId="1FAAF681" w14:textId="77777777" w:rsidR="00C0430A" w:rsidRPr="004678DE" w:rsidRDefault="00C0430A" w:rsidP="00C0430A">
      <w:pPr>
        <w:pStyle w:val="Lijstalinea"/>
        <w:numPr>
          <w:ilvl w:val="0"/>
          <w:numId w:val="1"/>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Het bestuur ontmoedigt het gebruik van telefoons in de baan, het clubhuis en op het terras. U mag uw mobiele telefoon bij u houden (modus ‘stil’). U spoedt zich echter naar een plek waar niemand last van u heeft indien u gebeld wordt.</w:t>
      </w:r>
    </w:p>
    <w:p w14:paraId="7CBF83A2" w14:textId="77777777" w:rsidR="00C0430A" w:rsidRPr="00E26F50" w:rsidRDefault="00C0430A" w:rsidP="00C0430A">
      <w:pPr>
        <w:spacing w:after="0" w:line="240" w:lineRule="atLeast"/>
        <w:rPr>
          <w:rFonts w:ascii="Arial" w:eastAsia="Times New Roman" w:hAnsi="Arial" w:cs="Arial"/>
          <w:color w:val="404040"/>
          <w:sz w:val="21"/>
          <w:szCs w:val="21"/>
          <w:lang w:eastAsia="nl-NL"/>
        </w:rPr>
      </w:pPr>
      <w:r w:rsidRPr="00E26F50">
        <w:rPr>
          <w:rFonts w:ascii="Arial" w:eastAsia="Times New Roman" w:hAnsi="Arial" w:cs="Arial"/>
          <w:color w:val="404040"/>
          <w:sz w:val="21"/>
          <w:szCs w:val="21"/>
          <w:lang w:eastAsia="nl-NL"/>
        </w:rPr>
        <w:t> </w:t>
      </w:r>
    </w:p>
    <w:p w14:paraId="5A29D6B6" w14:textId="77777777" w:rsidR="00C0430A" w:rsidRPr="00E26F50" w:rsidRDefault="00C0430A" w:rsidP="00C0430A">
      <w:pPr>
        <w:spacing w:after="0" w:line="240" w:lineRule="atLeast"/>
        <w:rPr>
          <w:rFonts w:ascii="Arial" w:eastAsia="Times New Roman" w:hAnsi="Arial" w:cs="Arial"/>
          <w:color w:val="404040"/>
          <w:sz w:val="21"/>
          <w:szCs w:val="21"/>
          <w:lang w:eastAsia="nl-NL"/>
        </w:rPr>
      </w:pPr>
      <w:proofErr w:type="spellStart"/>
      <w:r>
        <w:rPr>
          <w:rFonts w:ascii="Arial" w:eastAsia="Times New Roman" w:hAnsi="Arial" w:cs="Arial"/>
          <w:b/>
          <w:bCs/>
          <w:color w:val="404040"/>
          <w:sz w:val="21"/>
          <w:szCs w:val="21"/>
          <w:bdr w:val="none" w:sz="0" w:space="0" w:color="auto" w:frame="1"/>
          <w:lang w:eastAsia="nl-NL"/>
        </w:rPr>
        <w:t>Driving</w:t>
      </w:r>
      <w:proofErr w:type="spellEnd"/>
      <w:r>
        <w:rPr>
          <w:rFonts w:ascii="Arial" w:eastAsia="Times New Roman" w:hAnsi="Arial" w:cs="Arial"/>
          <w:b/>
          <w:bCs/>
          <w:color w:val="404040"/>
          <w:sz w:val="21"/>
          <w:szCs w:val="21"/>
          <w:bdr w:val="none" w:sz="0" w:space="0" w:color="auto" w:frame="1"/>
          <w:lang w:eastAsia="nl-NL"/>
        </w:rPr>
        <w:t xml:space="preserve"> range en oefenfaciliteiten</w:t>
      </w:r>
      <w:r w:rsidRPr="00E26F50">
        <w:rPr>
          <w:rFonts w:ascii="Arial" w:eastAsia="Times New Roman" w:hAnsi="Arial" w:cs="Arial"/>
          <w:color w:val="404040"/>
          <w:sz w:val="21"/>
          <w:szCs w:val="21"/>
          <w:lang w:eastAsia="nl-NL"/>
        </w:rPr>
        <w:t> </w:t>
      </w:r>
    </w:p>
    <w:p w14:paraId="121EDD83" w14:textId="77777777" w:rsidR="00C0430A" w:rsidRPr="004678DE" w:rsidRDefault="00C0430A" w:rsidP="00C0430A">
      <w:pPr>
        <w:pStyle w:val="Lijstalinea"/>
        <w:numPr>
          <w:ilvl w:val="0"/>
          <w:numId w:val="2"/>
        </w:numPr>
        <w:spacing w:after="0" w:line="240" w:lineRule="atLeast"/>
        <w:rPr>
          <w:rFonts w:ascii="Arial" w:eastAsia="Times New Roman" w:hAnsi="Arial" w:cs="Arial"/>
          <w:color w:val="404040"/>
          <w:sz w:val="21"/>
          <w:szCs w:val="21"/>
          <w:lang w:eastAsia="nl-NL"/>
        </w:rPr>
      </w:pPr>
      <w:proofErr w:type="spellStart"/>
      <w:r w:rsidRPr="004678DE">
        <w:rPr>
          <w:rFonts w:ascii="Arial" w:eastAsia="Times New Roman" w:hAnsi="Arial" w:cs="Arial"/>
          <w:color w:val="404040"/>
          <w:sz w:val="21"/>
          <w:szCs w:val="21"/>
          <w:lang w:eastAsia="nl-NL"/>
        </w:rPr>
        <w:t>Driving</w:t>
      </w:r>
      <w:proofErr w:type="spellEnd"/>
      <w:r w:rsidRPr="004678DE">
        <w:rPr>
          <w:rFonts w:ascii="Arial" w:eastAsia="Times New Roman" w:hAnsi="Arial" w:cs="Arial"/>
          <w:color w:val="404040"/>
          <w:sz w:val="21"/>
          <w:szCs w:val="21"/>
          <w:lang w:eastAsia="nl-NL"/>
        </w:rPr>
        <w:t xml:space="preserve"> range ballen mogen slechts op de </w:t>
      </w:r>
      <w:proofErr w:type="spellStart"/>
      <w:r w:rsidRPr="004678DE">
        <w:rPr>
          <w:rFonts w:ascii="Arial" w:eastAsia="Times New Roman" w:hAnsi="Arial" w:cs="Arial"/>
          <w:color w:val="404040"/>
          <w:sz w:val="21"/>
          <w:szCs w:val="21"/>
          <w:lang w:eastAsia="nl-NL"/>
        </w:rPr>
        <w:t>driving</w:t>
      </w:r>
      <w:proofErr w:type="spellEnd"/>
      <w:r w:rsidRPr="004678DE">
        <w:rPr>
          <w:rFonts w:ascii="Arial" w:eastAsia="Times New Roman" w:hAnsi="Arial" w:cs="Arial"/>
          <w:color w:val="404040"/>
          <w:sz w:val="21"/>
          <w:szCs w:val="21"/>
          <w:lang w:eastAsia="nl-NL"/>
        </w:rPr>
        <w:t xml:space="preserve"> range worden geslagen en niet in de baan of op de overige oefenfaciliteiten.</w:t>
      </w:r>
    </w:p>
    <w:p w14:paraId="45249274"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271337E5" w14:textId="77777777" w:rsidR="00C0430A" w:rsidRPr="004678DE" w:rsidRDefault="00C0430A" w:rsidP="00C0430A">
      <w:pPr>
        <w:pStyle w:val="Lijstalinea"/>
        <w:numPr>
          <w:ilvl w:val="0"/>
          <w:numId w:val="2"/>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 xml:space="preserve">Op de </w:t>
      </w:r>
      <w:proofErr w:type="spellStart"/>
      <w:r w:rsidRPr="004678DE">
        <w:rPr>
          <w:rFonts w:ascii="Arial" w:eastAsia="Times New Roman" w:hAnsi="Arial" w:cs="Arial"/>
          <w:color w:val="404040"/>
          <w:sz w:val="21"/>
          <w:szCs w:val="21"/>
          <w:lang w:eastAsia="nl-NL"/>
        </w:rPr>
        <w:t>driving</w:t>
      </w:r>
      <w:proofErr w:type="spellEnd"/>
      <w:r w:rsidRPr="004678DE">
        <w:rPr>
          <w:rFonts w:ascii="Arial" w:eastAsia="Times New Roman" w:hAnsi="Arial" w:cs="Arial"/>
          <w:color w:val="404040"/>
          <w:sz w:val="21"/>
          <w:szCs w:val="21"/>
          <w:lang w:eastAsia="nl-NL"/>
        </w:rPr>
        <w:t xml:space="preserve"> range geslagen ballen mogen niet worden gepakt om weer te worden weggeslagen.</w:t>
      </w:r>
    </w:p>
    <w:p w14:paraId="2754182C"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60300A80" w14:textId="77777777" w:rsidR="00C0430A" w:rsidRPr="004678DE" w:rsidRDefault="00C0430A" w:rsidP="00C0430A">
      <w:pPr>
        <w:pStyle w:val="Lijstalinea"/>
        <w:numPr>
          <w:ilvl w:val="0"/>
          <w:numId w:val="2"/>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Er mag alleen van de matten worden afgeslagen.</w:t>
      </w:r>
    </w:p>
    <w:p w14:paraId="2E0FCB62" w14:textId="77777777" w:rsidR="00C0430A" w:rsidRPr="00E26F50" w:rsidRDefault="00C0430A" w:rsidP="00C0430A">
      <w:pPr>
        <w:spacing w:after="0" w:line="240" w:lineRule="atLeast"/>
        <w:rPr>
          <w:rFonts w:ascii="Arial" w:eastAsia="Times New Roman" w:hAnsi="Arial" w:cs="Arial"/>
          <w:color w:val="404040"/>
          <w:sz w:val="21"/>
          <w:szCs w:val="21"/>
          <w:lang w:eastAsia="nl-NL"/>
        </w:rPr>
      </w:pPr>
      <w:r w:rsidRPr="00E26F50">
        <w:rPr>
          <w:rFonts w:ascii="Arial" w:eastAsia="Times New Roman" w:hAnsi="Arial" w:cs="Arial"/>
          <w:color w:val="404040"/>
          <w:sz w:val="21"/>
          <w:szCs w:val="21"/>
          <w:lang w:eastAsia="nl-NL"/>
        </w:rPr>
        <w:t> </w:t>
      </w:r>
    </w:p>
    <w:p w14:paraId="2EFA443F" w14:textId="77777777" w:rsidR="00C0430A" w:rsidRPr="00E26F50" w:rsidRDefault="00C0430A" w:rsidP="00C0430A">
      <w:pPr>
        <w:spacing w:after="0" w:line="240" w:lineRule="atLeast"/>
        <w:rPr>
          <w:rFonts w:ascii="Arial" w:eastAsia="Times New Roman" w:hAnsi="Arial" w:cs="Arial"/>
          <w:b/>
          <w:bCs/>
          <w:color w:val="404040"/>
          <w:sz w:val="21"/>
          <w:szCs w:val="21"/>
          <w:lang w:eastAsia="nl-NL"/>
        </w:rPr>
      </w:pPr>
      <w:r w:rsidRPr="00E26F50">
        <w:rPr>
          <w:rFonts w:ascii="Arial" w:eastAsia="Times New Roman" w:hAnsi="Arial" w:cs="Arial"/>
          <w:b/>
          <w:bCs/>
          <w:color w:val="404040"/>
          <w:sz w:val="21"/>
          <w:szCs w:val="21"/>
          <w:lang w:eastAsia="nl-NL"/>
        </w:rPr>
        <w:t>In de baan.</w:t>
      </w:r>
    </w:p>
    <w:p w14:paraId="5218EFF7"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De etiquetteregels, opgenomen in het golfregels-boekje, zijn integraal van kracht.</w:t>
      </w:r>
    </w:p>
    <w:p w14:paraId="21BAB0B9"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121A6275"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 xml:space="preserve">Iedere speler is verplicht zich </w:t>
      </w:r>
      <w:r w:rsidR="00E13940">
        <w:rPr>
          <w:rFonts w:ascii="Arial" w:eastAsia="Times New Roman" w:hAnsi="Arial" w:cs="Arial"/>
          <w:color w:val="404040"/>
          <w:sz w:val="21"/>
          <w:szCs w:val="21"/>
          <w:lang w:eastAsia="nl-NL"/>
        </w:rPr>
        <w:t xml:space="preserve">voorafgaand aan de golfronde </w:t>
      </w:r>
      <w:r w:rsidRPr="004678DE">
        <w:rPr>
          <w:rFonts w:ascii="Arial" w:eastAsia="Times New Roman" w:hAnsi="Arial" w:cs="Arial"/>
          <w:color w:val="404040"/>
          <w:sz w:val="21"/>
          <w:szCs w:val="21"/>
          <w:lang w:eastAsia="nl-NL"/>
        </w:rPr>
        <w:t>in te schrijven in het clubhuis.</w:t>
      </w:r>
    </w:p>
    <w:p w14:paraId="193FCD4A"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3FB35EDC" w14:textId="77777777" w:rsidR="00C0430A" w:rsidRPr="004678DE" w:rsidRDefault="00C0430A" w:rsidP="00C0430A">
      <w:pPr>
        <w:pStyle w:val="Lijstalinea"/>
        <w:numPr>
          <w:ilvl w:val="0"/>
          <w:numId w:val="3"/>
        </w:numPr>
        <w:overflowPunct w:val="0"/>
        <w:autoSpaceDE w:val="0"/>
        <w:autoSpaceDN w:val="0"/>
        <w:adjustRightInd w:val="0"/>
        <w:spacing w:after="0" w:line="240" w:lineRule="auto"/>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Er mag alleen van hole 1 gestart worden; in wedstrijden kan daarvan worden afgeweken.</w:t>
      </w:r>
      <w:r w:rsidRPr="004678DE">
        <w:rPr>
          <w:rFonts w:ascii="Arial" w:eastAsia="Times New Roman" w:hAnsi="Arial" w:cs="Arial"/>
          <w:color w:val="404040"/>
          <w:sz w:val="21"/>
          <w:szCs w:val="21"/>
          <w:lang w:eastAsia="nl-NL"/>
        </w:rPr>
        <w:br/>
      </w:r>
    </w:p>
    <w:p w14:paraId="5F4AE2A1" w14:textId="77777777" w:rsidR="00C0430A" w:rsidRPr="004678DE" w:rsidRDefault="00C0430A" w:rsidP="00C0430A">
      <w:pPr>
        <w:pStyle w:val="Lijstalinea"/>
        <w:numPr>
          <w:ilvl w:val="0"/>
          <w:numId w:val="3"/>
        </w:numPr>
        <w:overflowPunct w:val="0"/>
        <w:autoSpaceDE w:val="0"/>
        <w:autoSpaceDN w:val="0"/>
        <w:adjustRightInd w:val="0"/>
        <w:spacing w:after="0" w:line="240" w:lineRule="auto"/>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Een flight die doorspeelt van hole 9 naar hole 1 heeft voorrang boven de te starten flight op hole 1. Bij grote drukte dient er te worden geritst.</w:t>
      </w:r>
    </w:p>
    <w:p w14:paraId="56E529FB" w14:textId="77777777" w:rsidR="00C0430A" w:rsidRDefault="00C0430A" w:rsidP="00C0430A">
      <w:pPr>
        <w:spacing w:after="0" w:line="240" w:lineRule="atLeast"/>
        <w:rPr>
          <w:rFonts w:ascii="Arial" w:eastAsia="Times New Roman" w:hAnsi="Arial" w:cs="Arial"/>
          <w:color w:val="404040"/>
          <w:sz w:val="21"/>
          <w:szCs w:val="21"/>
          <w:lang w:eastAsia="nl-NL"/>
        </w:rPr>
      </w:pPr>
    </w:p>
    <w:p w14:paraId="308866D0"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Altijd geldt dat pas afgeslagen kan worden als de voorgaande flight de green verlaten heeft. Dit geldt voor alle par 3 holes. Bij een par 4 hole dient men zekerheid te hebben dat de afstand tot de voorgaande flight voldoende is om veilig te kunnen afslaan en de green pas aan te spelen als de voorgaande flight de green heeft verlaten.</w:t>
      </w:r>
    </w:p>
    <w:p w14:paraId="7BDD113A" w14:textId="77777777" w:rsidR="00C0430A" w:rsidRPr="00E26F50" w:rsidRDefault="00C0430A" w:rsidP="00C0430A">
      <w:pPr>
        <w:spacing w:after="0" w:line="240" w:lineRule="atLeast"/>
        <w:rPr>
          <w:rFonts w:ascii="Arial" w:eastAsia="Times New Roman" w:hAnsi="Arial" w:cs="Arial"/>
          <w:color w:val="404040"/>
          <w:sz w:val="21"/>
          <w:szCs w:val="21"/>
          <w:lang w:eastAsia="nl-NL"/>
        </w:rPr>
      </w:pPr>
    </w:p>
    <w:p w14:paraId="6AEACBD7"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bdr w:val="none" w:sz="0" w:space="0" w:color="auto" w:frame="1"/>
          <w:lang w:eastAsia="nl-NL"/>
        </w:rPr>
        <w:t xml:space="preserve">U houdt rekening met het baanpersoneel dat werkzaamheden uitvoert. Het baanpersoneel, en in voorkomende gevallen ook de </w:t>
      </w:r>
      <w:r w:rsidRPr="00820C84">
        <w:rPr>
          <w:rFonts w:ascii="Arial" w:eastAsia="Times New Roman" w:hAnsi="Arial" w:cs="Arial"/>
          <w:color w:val="000000" w:themeColor="text1"/>
          <w:sz w:val="21"/>
          <w:szCs w:val="21"/>
          <w:bdr w:val="none" w:sz="0" w:space="0" w:color="auto" w:frame="1"/>
          <w:lang w:eastAsia="nl-NL"/>
        </w:rPr>
        <w:t>marshal</w:t>
      </w:r>
      <w:r w:rsidRPr="004678DE">
        <w:rPr>
          <w:rFonts w:ascii="Arial" w:eastAsia="Times New Roman" w:hAnsi="Arial" w:cs="Arial"/>
          <w:color w:val="404040"/>
          <w:sz w:val="21"/>
          <w:szCs w:val="21"/>
          <w:bdr w:val="none" w:sz="0" w:space="0" w:color="auto" w:frame="1"/>
          <w:lang w:eastAsia="nl-NL"/>
        </w:rPr>
        <w:t>, heeft altijd voorrang voor het uitvoeren van hun werkzaamheden. Spelers dienen te wachten met (af)slaan tot het baanpersoneel een teken geeft dat kan worden doorgespeeld.</w:t>
      </w:r>
    </w:p>
    <w:p w14:paraId="4C9AD4FD"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6AE9DEAD"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 xml:space="preserve">Deelnemers, bedrijfsleden en </w:t>
      </w:r>
      <w:proofErr w:type="spellStart"/>
      <w:r w:rsidRPr="004678DE">
        <w:rPr>
          <w:rFonts w:ascii="Arial" w:eastAsia="Times New Roman" w:hAnsi="Arial" w:cs="Arial"/>
          <w:color w:val="404040"/>
          <w:sz w:val="21"/>
          <w:szCs w:val="21"/>
          <w:lang w:eastAsia="nl-NL"/>
        </w:rPr>
        <w:t>greenfee</w:t>
      </w:r>
      <w:proofErr w:type="spellEnd"/>
      <w:r w:rsidRPr="004678DE">
        <w:rPr>
          <w:rFonts w:ascii="Arial" w:eastAsia="Times New Roman" w:hAnsi="Arial" w:cs="Arial"/>
          <w:color w:val="404040"/>
          <w:sz w:val="21"/>
          <w:szCs w:val="21"/>
          <w:lang w:eastAsia="nl-NL"/>
        </w:rPr>
        <w:t>-spelers dienen hun tag resp. label zichtbaar aan hun tas te dragen.</w:t>
      </w:r>
    </w:p>
    <w:p w14:paraId="29107ADA"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7845B52A" w14:textId="77777777" w:rsidR="00C0430A" w:rsidRPr="00F70C61"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proofErr w:type="spellStart"/>
      <w:r w:rsidRPr="00F70C61">
        <w:rPr>
          <w:rFonts w:ascii="Arial" w:eastAsia="Times New Roman" w:hAnsi="Arial" w:cs="Arial"/>
          <w:color w:val="404040"/>
          <w:sz w:val="21"/>
          <w:szCs w:val="21"/>
          <w:lang w:eastAsia="nl-NL"/>
        </w:rPr>
        <w:t>Flights</w:t>
      </w:r>
      <w:proofErr w:type="spellEnd"/>
      <w:r w:rsidRPr="00F70C61">
        <w:rPr>
          <w:rFonts w:ascii="Arial" w:eastAsia="Times New Roman" w:hAnsi="Arial" w:cs="Arial"/>
          <w:color w:val="404040"/>
          <w:sz w:val="21"/>
          <w:szCs w:val="21"/>
          <w:lang w:eastAsia="nl-NL"/>
        </w:rPr>
        <w:t xml:space="preserve"> van meer dan 4 spelers zijn niet toegestaan, tenzij anders aangegeven. Tevens mag de</w:t>
      </w:r>
      <w:r w:rsidR="00F70C61">
        <w:rPr>
          <w:rFonts w:ascii="Arial" w:eastAsia="Times New Roman" w:hAnsi="Arial" w:cs="Arial"/>
          <w:color w:val="404040"/>
          <w:sz w:val="21"/>
          <w:szCs w:val="21"/>
          <w:lang w:eastAsia="nl-NL"/>
        </w:rPr>
        <w:t xml:space="preserve"> </w:t>
      </w:r>
      <w:r w:rsidRPr="00F70C61">
        <w:rPr>
          <w:rFonts w:ascii="Arial" w:eastAsia="Times New Roman" w:hAnsi="Arial" w:cs="Arial"/>
          <w:color w:val="404040"/>
          <w:sz w:val="21"/>
          <w:szCs w:val="21"/>
          <w:lang w:eastAsia="nl-NL"/>
        </w:rPr>
        <w:t>gezamenlijke exact-handicap van een flight niet meer dan 100 bedragen.</w:t>
      </w:r>
    </w:p>
    <w:p w14:paraId="25440066"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r w:rsidRPr="00E26F50">
        <w:rPr>
          <w:rFonts w:ascii="Arial" w:eastAsia="Times New Roman" w:hAnsi="Arial" w:cs="Arial"/>
          <w:color w:val="404040"/>
          <w:sz w:val="21"/>
          <w:szCs w:val="21"/>
          <w:lang w:eastAsia="nl-NL"/>
        </w:rPr>
        <w:t> </w:t>
      </w:r>
    </w:p>
    <w:p w14:paraId="3CD01183"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Iedere speler speelt met de inhoud van zijn/haar eigen golftas.</w:t>
      </w:r>
    </w:p>
    <w:p w14:paraId="153C9ADF"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510E0D0A"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Wallenkanten van waterhindernissen mogen niet betreden worden, anders dan bij toepassing van regel 13.1.</w:t>
      </w:r>
    </w:p>
    <w:p w14:paraId="23172308"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49A7C10C" w14:textId="77777777" w:rsidR="00C0430A" w:rsidRPr="00A34F7A" w:rsidRDefault="00C0430A" w:rsidP="00C0430A">
      <w:pPr>
        <w:pStyle w:val="Lijstalinea"/>
        <w:numPr>
          <w:ilvl w:val="0"/>
          <w:numId w:val="3"/>
        </w:numPr>
        <w:spacing w:after="0" w:line="240" w:lineRule="atLeast"/>
        <w:rPr>
          <w:rFonts w:ascii="Arial" w:eastAsia="Times New Roman" w:hAnsi="Arial" w:cs="Arial"/>
          <w:color w:val="000000" w:themeColor="text1"/>
          <w:sz w:val="21"/>
          <w:szCs w:val="21"/>
          <w:lang w:eastAsia="nl-NL"/>
        </w:rPr>
      </w:pPr>
      <w:r w:rsidRPr="004678DE">
        <w:rPr>
          <w:rFonts w:ascii="Arial" w:eastAsia="Times New Roman" w:hAnsi="Arial" w:cs="Arial"/>
          <w:color w:val="404040"/>
          <w:sz w:val="21"/>
          <w:szCs w:val="21"/>
          <w:lang w:eastAsia="nl-NL"/>
        </w:rPr>
        <w:t>Het is verboden om in de vijvers naar ballen te vissen</w:t>
      </w:r>
      <w:r w:rsidR="00AC021A">
        <w:rPr>
          <w:rFonts w:ascii="Arial" w:eastAsia="Times New Roman" w:hAnsi="Arial" w:cs="Arial"/>
          <w:color w:val="404040"/>
          <w:sz w:val="21"/>
          <w:szCs w:val="21"/>
          <w:lang w:eastAsia="nl-NL"/>
        </w:rPr>
        <w:t xml:space="preserve"> </w:t>
      </w:r>
      <w:r w:rsidR="00AC021A" w:rsidRPr="00A34F7A">
        <w:rPr>
          <w:rFonts w:ascii="Arial" w:eastAsia="Times New Roman" w:hAnsi="Arial" w:cs="Arial"/>
          <w:color w:val="000000" w:themeColor="text1"/>
          <w:sz w:val="21"/>
          <w:szCs w:val="21"/>
          <w:lang w:eastAsia="nl-NL"/>
        </w:rPr>
        <w:t>(dus ook naar uw eigen, in het water geslagen) bal.</w:t>
      </w:r>
    </w:p>
    <w:p w14:paraId="43A5CCB7"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4AAB5CC6"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 xml:space="preserve">Het is verplicht om af te slaan </w:t>
      </w:r>
      <w:r w:rsidR="00BE4549" w:rsidRPr="00A34F7A">
        <w:rPr>
          <w:rFonts w:ascii="Arial" w:eastAsia="Times New Roman" w:hAnsi="Arial" w:cs="Arial"/>
          <w:color w:val="000000" w:themeColor="text1"/>
          <w:sz w:val="21"/>
          <w:szCs w:val="21"/>
          <w:lang w:eastAsia="nl-NL"/>
        </w:rPr>
        <w:t>van</w:t>
      </w:r>
      <w:r w:rsidRPr="004678DE">
        <w:rPr>
          <w:rFonts w:ascii="Arial" w:eastAsia="Times New Roman" w:hAnsi="Arial" w:cs="Arial"/>
          <w:color w:val="404040"/>
          <w:sz w:val="21"/>
          <w:szCs w:val="21"/>
          <w:lang w:eastAsia="nl-NL"/>
        </w:rPr>
        <w:t xml:space="preserve"> de baanmatten, tussen de </w:t>
      </w:r>
      <w:proofErr w:type="spellStart"/>
      <w:r w:rsidRPr="004678DE">
        <w:rPr>
          <w:rFonts w:ascii="Arial" w:eastAsia="Times New Roman" w:hAnsi="Arial" w:cs="Arial"/>
          <w:color w:val="404040"/>
          <w:sz w:val="21"/>
          <w:szCs w:val="21"/>
          <w:lang w:eastAsia="nl-NL"/>
        </w:rPr>
        <w:t>teemarkers</w:t>
      </w:r>
      <w:proofErr w:type="spellEnd"/>
      <w:r w:rsidRPr="004678DE">
        <w:rPr>
          <w:rFonts w:ascii="Arial" w:eastAsia="Times New Roman" w:hAnsi="Arial" w:cs="Arial"/>
          <w:color w:val="404040"/>
          <w:sz w:val="21"/>
          <w:szCs w:val="21"/>
          <w:lang w:eastAsia="nl-NL"/>
        </w:rPr>
        <w:t xml:space="preserve">, en op de </w:t>
      </w:r>
      <w:proofErr w:type="spellStart"/>
      <w:r w:rsidRPr="004678DE">
        <w:rPr>
          <w:rFonts w:ascii="Arial" w:eastAsia="Times New Roman" w:hAnsi="Arial" w:cs="Arial"/>
          <w:color w:val="404040"/>
          <w:sz w:val="21"/>
          <w:szCs w:val="21"/>
          <w:lang w:eastAsia="nl-NL"/>
        </w:rPr>
        <w:t>grastees</w:t>
      </w:r>
      <w:proofErr w:type="spellEnd"/>
      <w:r w:rsidRPr="004678DE">
        <w:rPr>
          <w:rFonts w:ascii="Arial" w:eastAsia="Times New Roman" w:hAnsi="Arial" w:cs="Arial"/>
          <w:color w:val="404040"/>
          <w:sz w:val="21"/>
          <w:szCs w:val="21"/>
          <w:lang w:eastAsia="nl-NL"/>
        </w:rPr>
        <w:t xml:space="preserve"> binnen de </w:t>
      </w:r>
      <w:proofErr w:type="spellStart"/>
      <w:r w:rsidRPr="004678DE">
        <w:rPr>
          <w:rFonts w:ascii="Arial" w:eastAsia="Times New Roman" w:hAnsi="Arial" w:cs="Arial"/>
          <w:color w:val="404040"/>
          <w:sz w:val="21"/>
          <w:szCs w:val="21"/>
          <w:lang w:eastAsia="nl-NL"/>
        </w:rPr>
        <w:t>teemarkers</w:t>
      </w:r>
      <w:proofErr w:type="spellEnd"/>
      <w:r w:rsidRPr="004678DE">
        <w:rPr>
          <w:rFonts w:ascii="Arial" w:eastAsia="Times New Roman" w:hAnsi="Arial" w:cs="Arial"/>
          <w:color w:val="404040"/>
          <w:sz w:val="21"/>
          <w:szCs w:val="21"/>
          <w:lang w:eastAsia="nl-NL"/>
        </w:rPr>
        <w:t>, en binnen 2 stoklengtes.</w:t>
      </w:r>
    </w:p>
    <w:p w14:paraId="2B12FF08" w14:textId="77777777" w:rsidR="00C0430A" w:rsidRPr="00E26F50" w:rsidRDefault="00C0430A" w:rsidP="00C0430A">
      <w:pPr>
        <w:spacing w:after="0" w:line="240" w:lineRule="atLeast"/>
        <w:ind w:firstLine="60"/>
        <w:rPr>
          <w:rFonts w:ascii="Arial" w:eastAsia="Times New Roman" w:hAnsi="Arial" w:cs="Arial"/>
          <w:color w:val="404040"/>
          <w:sz w:val="21"/>
          <w:szCs w:val="21"/>
          <w:lang w:eastAsia="nl-NL"/>
        </w:rPr>
      </w:pPr>
    </w:p>
    <w:p w14:paraId="12CEAD5A" w14:textId="77777777" w:rsidR="00C0430A" w:rsidRPr="004678DE" w:rsidRDefault="00C0430A" w:rsidP="00C0430A">
      <w:pPr>
        <w:pStyle w:val="Lijstalinea"/>
        <w:numPr>
          <w:ilvl w:val="0"/>
          <w:numId w:val="3"/>
        </w:numPr>
        <w:spacing w:after="0" w:line="240" w:lineRule="atLeast"/>
        <w:rPr>
          <w:rFonts w:ascii="Arial" w:eastAsia="Times New Roman" w:hAnsi="Arial" w:cs="Arial"/>
          <w:color w:val="404040"/>
          <w:sz w:val="21"/>
          <w:szCs w:val="21"/>
          <w:lang w:eastAsia="nl-NL"/>
        </w:rPr>
      </w:pPr>
      <w:r w:rsidRPr="004678DE">
        <w:rPr>
          <w:rFonts w:ascii="Arial" w:eastAsia="Times New Roman" w:hAnsi="Arial" w:cs="Arial"/>
          <w:color w:val="404040"/>
          <w:sz w:val="21"/>
          <w:szCs w:val="21"/>
          <w:lang w:eastAsia="nl-NL"/>
        </w:rPr>
        <w:t>U mag nimmer met uw bal een speler voor U in gevaar brengen (‘opjagen’).</w:t>
      </w:r>
    </w:p>
    <w:p w14:paraId="1DDD0833" w14:textId="77777777" w:rsidR="00C0430A" w:rsidRPr="004678DE" w:rsidRDefault="00C0430A" w:rsidP="00C0430A">
      <w:pPr>
        <w:pStyle w:val="Lijstalinea"/>
        <w:numPr>
          <w:ilvl w:val="0"/>
          <w:numId w:val="3"/>
        </w:numPr>
        <w:spacing w:after="100" w:line="255" w:lineRule="atLeast"/>
        <w:rPr>
          <w:rFonts w:ascii="&amp;quot" w:eastAsia="Times New Roman" w:hAnsi="&amp;quot" w:cs="Arial"/>
          <w:color w:val="FFFFFF"/>
          <w:sz w:val="21"/>
          <w:szCs w:val="21"/>
          <w:lang w:eastAsia="nl-NL"/>
        </w:rPr>
      </w:pPr>
      <w:r w:rsidRPr="004678DE">
        <w:rPr>
          <w:rFonts w:ascii="&amp;quot" w:eastAsia="Times New Roman" w:hAnsi="&amp;quot" w:cs="Arial"/>
          <w:color w:val="FFFFFF"/>
          <w:sz w:val="21"/>
          <w:szCs w:val="21"/>
          <w:lang w:eastAsia="nl-NL"/>
        </w:rPr>
        <w:t>3246598</w:t>
      </w:r>
    </w:p>
    <w:p w14:paraId="43905056" w14:textId="77777777" w:rsidR="00C0430A" w:rsidRPr="00E26F50" w:rsidRDefault="00C0430A" w:rsidP="00C0430A"/>
    <w:p w14:paraId="1266DBD8" w14:textId="77777777" w:rsidR="004E4E61" w:rsidRDefault="004E4E61"/>
    <w:sectPr w:rsidR="004E4E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ADBF" w14:textId="77777777" w:rsidR="00897B84" w:rsidRDefault="00897B84" w:rsidP="00925317">
      <w:pPr>
        <w:spacing w:after="0" w:line="240" w:lineRule="auto"/>
      </w:pPr>
      <w:r>
        <w:separator/>
      </w:r>
    </w:p>
  </w:endnote>
  <w:endnote w:type="continuationSeparator" w:id="0">
    <w:p w14:paraId="3CF10E71" w14:textId="77777777" w:rsidR="00897B84" w:rsidRDefault="00897B84" w:rsidP="0092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B173" w14:textId="08FCA3AF" w:rsidR="00925317" w:rsidRDefault="00925317">
    <w:pPr>
      <w:pStyle w:val="Voettekst"/>
    </w:pPr>
    <w:r>
      <w:t>DZ/secretaris/</w:t>
    </w:r>
    <w:r w:rsidR="00880D41">
      <w:t>01-07-2021</w:t>
    </w:r>
  </w:p>
  <w:p w14:paraId="15B22E78" w14:textId="77777777" w:rsidR="00925317" w:rsidRDefault="009253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6593" w14:textId="77777777" w:rsidR="00897B84" w:rsidRDefault="00897B84" w:rsidP="00925317">
      <w:pPr>
        <w:spacing w:after="0" w:line="240" w:lineRule="auto"/>
      </w:pPr>
      <w:r>
        <w:separator/>
      </w:r>
    </w:p>
  </w:footnote>
  <w:footnote w:type="continuationSeparator" w:id="0">
    <w:p w14:paraId="2F510D5E" w14:textId="77777777" w:rsidR="00897B84" w:rsidRDefault="00897B84" w:rsidP="0092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5055"/>
    <w:multiLevelType w:val="hybridMultilevel"/>
    <w:tmpl w:val="3DF0B4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697001"/>
    <w:multiLevelType w:val="hybridMultilevel"/>
    <w:tmpl w:val="3E8E3F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7B6DB9"/>
    <w:multiLevelType w:val="hybridMultilevel"/>
    <w:tmpl w:val="2B4448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0A"/>
    <w:rsid w:val="00000170"/>
    <w:rsid w:val="00031F8D"/>
    <w:rsid w:val="003E101F"/>
    <w:rsid w:val="004E4E61"/>
    <w:rsid w:val="007C5770"/>
    <w:rsid w:val="00820C84"/>
    <w:rsid w:val="00880D41"/>
    <w:rsid w:val="00897B84"/>
    <w:rsid w:val="008A157F"/>
    <w:rsid w:val="00925317"/>
    <w:rsid w:val="00960FC1"/>
    <w:rsid w:val="00A34F7A"/>
    <w:rsid w:val="00AC021A"/>
    <w:rsid w:val="00BE4549"/>
    <w:rsid w:val="00C0430A"/>
    <w:rsid w:val="00E13940"/>
    <w:rsid w:val="00F70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70C8"/>
  <w15:chartTrackingRefBased/>
  <w15:docId w15:val="{36C46FFE-23B0-46DD-A81F-4CB8AA92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3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30A"/>
    <w:pPr>
      <w:ind w:left="720"/>
      <w:contextualSpacing/>
    </w:pPr>
  </w:style>
  <w:style w:type="paragraph" w:styleId="Koptekst">
    <w:name w:val="header"/>
    <w:basedOn w:val="Standaard"/>
    <w:link w:val="KoptekstChar"/>
    <w:uiPriority w:val="99"/>
    <w:unhideWhenUsed/>
    <w:rsid w:val="009253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5317"/>
  </w:style>
  <w:style w:type="paragraph" w:styleId="Voettekst">
    <w:name w:val="footer"/>
    <w:basedOn w:val="Standaard"/>
    <w:link w:val="VoettekstChar"/>
    <w:uiPriority w:val="99"/>
    <w:unhideWhenUsed/>
    <w:rsid w:val="009253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E435-022A-4307-B926-710A2290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l.c. van Herwaarden</cp:lastModifiedBy>
  <cp:revision>3</cp:revision>
  <dcterms:created xsi:type="dcterms:W3CDTF">2021-07-02T07:24:00Z</dcterms:created>
  <dcterms:modified xsi:type="dcterms:W3CDTF">2021-07-02T07:40:00Z</dcterms:modified>
</cp:coreProperties>
</file>